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456"/>
        <w:rPr>
          <w:rFonts w:ascii="Tahoma" w:hAnsi="Tahoma" w:cs="Tahoma"/>
          <w:sz w:val="18"/>
          <w:szCs w:val="18"/>
        </w:rPr>
      </w:pP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Cs/>
          <w:sz w:val="18"/>
          <w:szCs w:val="18"/>
        </w:rPr>
        <w:t>Раздел № 7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spacing w:after="0"/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spacing w:after="0"/>
        <w:ind w:right="-456"/>
        <w:jc w:val="right"/>
        <w:rPr>
          <w:rFonts w:ascii="Tahoma" w:hAnsi="Tahoma" w:cs="Tahoma"/>
          <w:sz w:val="18"/>
          <w:szCs w:val="18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Сведения </w:t>
      </w:r>
    </w:p>
    <w:p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об участии члена Союза «Уральское объединение строителей» в рассмотрении судебных гражданско-правовых споров                    </w:t>
      </w:r>
    </w:p>
    <w:p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связи с неисполнением (ненадлежащим исполнением) договоров строительного подряда, </w:t>
      </w:r>
      <w:r>
        <w:rPr>
          <w:rStyle w:val="a3"/>
          <w:rFonts w:ascii="Tahoma" w:hAnsi="Tahoma" w:cs="Tahoma"/>
          <w:b/>
          <w:sz w:val="20"/>
          <w:szCs w:val="20"/>
        </w:rPr>
        <w:t>д</w:t>
      </w:r>
      <w:r>
        <w:rPr>
          <w:rFonts w:ascii="Tahoma" w:hAnsi="Tahoma" w:cs="Tahoma"/>
          <w:b/>
          <w:sz w:val="20"/>
          <w:szCs w:val="20"/>
        </w:rPr>
        <w:t>оговоров подряда на осуществление сноса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b/>
          <w:sz w:val="20"/>
          <w:szCs w:val="20"/>
        </w:rPr>
        <w:t>а также в связи с причинением вреда</w:t>
      </w:r>
    </w:p>
    <w:p>
      <w:pPr>
        <w:ind w:firstLine="567"/>
        <w:jc w:val="both"/>
        <w:rPr>
          <w:rFonts w:ascii="Tahoma" w:hAnsi="Tahoma" w:cs="Tahoma"/>
          <w:sz w:val="18"/>
          <w:szCs w:val="18"/>
        </w:rPr>
      </w:pPr>
    </w:p>
    <w:p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 дел по рассмотрению судебных гражданско-правовых споров __________</w:t>
      </w:r>
      <w:proofErr w:type="gramStart"/>
      <w:r>
        <w:rPr>
          <w:rFonts w:ascii="Tahoma" w:hAnsi="Tahoma" w:cs="Tahoma"/>
          <w:sz w:val="18"/>
          <w:szCs w:val="18"/>
        </w:rPr>
        <w:t>_  (</w:t>
      </w:r>
      <w:proofErr w:type="gramEnd"/>
      <w:r>
        <w:rPr>
          <w:rFonts w:ascii="Tahoma" w:hAnsi="Tahoma" w:cs="Tahoma"/>
          <w:i/>
          <w:sz w:val="18"/>
          <w:szCs w:val="18"/>
        </w:rPr>
        <w:t>указать количество</w:t>
      </w:r>
      <w:r>
        <w:rPr>
          <w:rFonts w:ascii="Tahoma" w:hAnsi="Tahoma" w:cs="Tahoma"/>
          <w:sz w:val="18"/>
          <w:szCs w:val="18"/>
        </w:rPr>
        <w:t>)* или НЕТ (нужное подчеркнуть)</w:t>
      </w:r>
    </w:p>
    <w:tbl>
      <w:tblPr>
        <w:tblW w:w="1502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500"/>
        <w:gridCol w:w="2483"/>
        <w:gridCol w:w="2835"/>
        <w:gridCol w:w="2268"/>
        <w:gridCol w:w="5240"/>
      </w:tblGrid>
      <w:t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Подсудность,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статус лица, участвующего             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 деле (истец, ответчик, третье лицо)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инстанция</w:t>
            </w:r>
          </w:p>
        </w:tc>
        <w:tc>
          <w:tcPr>
            <w:tcW w:w="5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Результат, номер и дата судебного решения</w:t>
            </w:r>
          </w:p>
        </w:tc>
      </w:tr>
      <w:t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__________________________                           _____________________   </w:t>
      </w:r>
      <w:r>
        <w:rPr>
          <w:rFonts w:ascii="Tahoma" w:hAnsi="Tahoma" w:cs="Tahoma"/>
          <w:sz w:val="18"/>
          <w:szCs w:val="18"/>
        </w:rPr>
        <w:tab/>
        <w:t>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ind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М.П.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Телефон: 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 xml:space="preserve">__________                    </w:t>
      </w:r>
      <w:r>
        <w:rPr>
          <w:rFonts w:ascii="Tahoma" w:hAnsi="Tahoma" w:cs="Tahoma"/>
          <w:sz w:val="18"/>
          <w:szCs w:val="18"/>
        </w:rPr>
        <w:t>* Таблица заполняется при наличии споров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/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7AA7-351A-4E98-A80B-228061A8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2019-06-28T11:53:00Z</dcterms:created>
  <dcterms:modified xsi:type="dcterms:W3CDTF">2019-06-28T11:53:00Z</dcterms:modified>
</cp:coreProperties>
</file>